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51B6" w14:textId="77777777" w:rsidR="00415058" w:rsidRDefault="00415058" w:rsidP="00415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7E0CB55" wp14:editId="25E5288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3A262" w14:textId="77777777" w:rsidR="00415058" w:rsidRDefault="00415058" w:rsidP="004150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6097FC3" w14:textId="77777777" w:rsidR="00415058" w:rsidRDefault="00415058" w:rsidP="004150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7746D6" w14:textId="77777777" w:rsidR="00415058" w:rsidRPr="00604332" w:rsidRDefault="00415058" w:rsidP="0041505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BE56845" w14:textId="77777777" w:rsidR="00415058" w:rsidRDefault="00415058" w:rsidP="0041505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ADDE173" w14:textId="77777777" w:rsidR="00415058" w:rsidRDefault="00415058" w:rsidP="0041505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2D1EF66F" w14:textId="1DA4DE7F" w:rsidR="00415058" w:rsidRPr="001B6B19" w:rsidRDefault="00415058" w:rsidP="00415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757D060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>, 183, 184, 185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4D6B96" w:rsidRPr="004D6B96">
        <w:rPr>
          <w:rFonts w:ascii="Times New Roman" w:hAnsi="Times New Roman" w:cs="Times New Roman"/>
          <w:sz w:val="28"/>
          <w:szCs w:val="28"/>
        </w:rPr>
        <w:t>селянськ</w:t>
      </w:r>
      <w:r w:rsidR="004D6B96">
        <w:rPr>
          <w:rFonts w:ascii="Times New Roman" w:hAnsi="Times New Roman" w:cs="Times New Roman"/>
          <w:sz w:val="28"/>
          <w:szCs w:val="28"/>
        </w:rPr>
        <w:t>ого</w:t>
      </w:r>
      <w:r w:rsidR="004D6B96" w:rsidRPr="004D6B96">
        <w:rPr>
          <w:rFonts w:ascii="Times New Roman" w:hAnsi="Times New Roman" w:cs="Times New Roman"/>
          <w:sz w:val="28"/>
          <w:szCs w:val="28"/>
        </w:rPr>
        <w:t xml:space="preserve"> (фермерськ</w:t>
      </w:r>
      <w:r w:rsidR="004D6B96">
        <w:rPr>
          <w:rFonts w:ascii="Times New Roman" w:hAnsi="Times New Roman" w:cs="Times New Roman"/>
          <w:sz w:val="28"/>
          <w:szCs w:val="28"/>
        </w:rPr>
        <w:t>ого</w:t>
      </w:r>
      <w:r w:rsidR="004D6B96" w:rsidRPr="004D6B96">
        <w:rPr>
          <w:rFonts w:ascii="Times New Roman" w:hAnsi="Times New Roman" w:cs="Times New Roman"/>
          <w:sz w:val="28"/>
          <w:szCs w:val="28"/>
        </w:rPr>
        <w:t>) господарств</w:t>
      </w:r>
      <w:r w:rsidR="004D6B96">
        <w:rPr>
          <w:rFonts w:ascii="Times New Roman" w:hAnsi="Times New Roman" w:cs="Times New Roman"/>
          <w:sz w:val="28"/>
          <w:szCs w:val="28"/>
        </w:rPr>
        <w:t>а «</w:t>
      </w:r>
      <w:r w:rsidR="004D6B96" w:rsidRPr="004D6B96">
        <w:rPr>
          <w:rFonts w:ascii="Times New Roman" w:hAnsi="Times New Roman" w:cs="Times New Roman"/>
          <w:sz w:val="28"/>
          <w:szCs w:val="28"/>
        </w:rPr>
        <w:t>Зірка</w:t>
      </w:r>
      <w:r w:rsidR="004D6B96">
        <w:rPr>
          <w:rFonts w:ascii="Times New Roman" w:hAnsi="Times New Roman" w:cs="Times New Roman"/>
          <w:sz w:val="28"/>
          <w:szCs w:val="28"/>
        </w:rPr>
        <w:t>»</w:t>
      </w:r>
      <w:r w:rsidR="004D6B96" w:rsidRPr="004D6B96">
        <w:rPr>
          <w:rFonts w:ascii="Times New Roman" w:hAnsi="Times New Roman" w:cs="Times New Roman"/>
          <w:sz w:val="28"/>
          <w:szCs w:val="28"/>
        </w:rPr>
        <w:t>, ідентифікаційний код</w:t>
      </w:r>
      <w:r w:rsidR="004D6B96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4D6B96" w:rsidRPr="004D6B96">
        <w:rPr>
          <w:rFonts w:ascii="Times New Roman" w:hAnsi="Times New Roman" w:cs="Times New Roman"/>
          <w:sz w:val="28"/>
          <w:szCs w:val="28"/>
        </w:rPr>
        <w:t xml:space="preserve"> 04320894</w:t>
      </w:r>
      <w:r w:rsidR="004D6B96">
        <w:rPr>
          <w:rFonts w:ascii="Times New Roman" w:hAnsi="Times New Roman" w:cs="Times New Roman"/>
          <w:sz w:val="28"/>
          <w:szCs w:val="28"/>
        </w:rPr>
        <w:t>,</w:t>
      </w:r>
      <w:r w:rsidR="004D6B96" w:rsidRPr="004D6B96">
        <w:rPr>
          <w:rFonts w:ascii="Times New Roman" w:hAnsi="Times New Roman" w:cs="Times New Roman"/>
          <w:sz w:val="28"/>
          <w:szCs w:val="28"/>
        </w:rPr>
        <w:t xml:space="preserve"> </w:t>
      </w:r>
      <w:r w:rsidR="004D6B96">
        <w:rPr>
          <w:rFonts w:ascii="Times New Roman" w:hAnsi="Times New Roman" w:cs="Times New Roman"/>
          <w:sz w:val="28"/>
          <w:szCs w:val="28"/>
        </w:rPr>
        <w:t>м</w:t>
      </w:r>
      <w:r w:rsidR="004D6B96" w:rsidRPr="004D6B96">
        <w:rPr>
          <w:rFonts w:ascii="Times New Roman" w:hAnsi="Times New Roman" w:cs="Times New Roman"/>
          <w:sz w:val="28"/>
          <w:szCs w:val="28"/>
        </w:rPr>
        <w:t>ісцезнаходження юридичної особи: 22209, с.Малинки, Вінницького району, Вінницької області</w:t>
      </w:r>
      <w:r w:rsidR="00B00492" w:rsidRPr="00B00492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4D6B96">
        <w:rPr>
          <w:rFonts w:ascii="Times New Roman" w:hAnsi="Times New Roman" w:cs="Times New Roman"/>
          <w:sz w:val="28"/>
          <w:szCs w:val="28"/>
        </w:rPr>
        <w:t>Колгоспна</w:t>
      </w:r>
      <w:r w:rsidR="00B00492" w:rsidRPr="00B00492">
        <w:rPr>
          <w:rFonts w:ascii="Times New Roman" w:hAnsi="Times New Roman" w:cs="Times New Roman"/>
          <w:sz w:val="28"/>
          <w:szCs w:val="28"/>
        </w:rPr>
        <w:t>, 1</w:t>
      </w:r>
      <w:r w:rsidR="004D6B9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388228DB" w:rsidR="00185CE8" w:rsidRDefault="00185CE8" w:rsidP="00E06D08">
      <w:pPr>
        <w:pStyle w:val="rvps2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4D6B96" w:rsidRPr="004D6B96">
        <w:rPr>
          <w:sz w:val="28"/>
          <w:szCs w:val="28"/>
        </w:rPr>
        <w:t>селянсько</w:t>
      </w:r>
      <w:r w:rsidR="004D6B96">
        <w:rPr>
          <w:sz w:val="28"/>
          <w:szCs w:val="28"/>
        </w:rPr>
        <w:t>му</w:t>
      </w:r>
      <w:r w:rsidR="004D6B96" w:rsidRPr="004D6B96">
        <w:rPr>
          <w:sz w:val="28"/>
          <w:szCs w:val="28"/>
        </w:rPr>
        <w:t xml:space="preserve"> (фермерсько</w:t>
      </w:r>
      <w:r w:rsidR="004D6B96">
        <w:rPr>
          <w:sz w:val="28"/>
          <w:szCs w:val="28"/>
        </w:rPr>
        <w:t>му</w:t>
      </w:r>
      <w:r w:rsidR="004D6B96" w:rsidRPr="004D6B96">
        <w:rPr>
          <w:sz w:val="28"/>
          <w:szCs w:val="28"/>
        </w:rPr>
        <w:t>) господарств</w:t>
      </w:r>
      <w:r w:rsidR="004D6B96">
        <w:rPr>
          <w:sz w:val="28"/>
          <w:szCs w:val="28"/>
        </w:rPr>
        <w:t>у «</w:t>
      </w:r>
      <w:r w:rsidR="004D6B96" w:rsidRPr="004D6B96">
        <w:rPr>
          <w:sz w:val="28"/>
          <w:szCs w:val="28"/>
        </w:rPr>
        <w:t>Зірка</w:t>
      </w:r>
      <w:r w:rsidR="004D6B96">
        <w:rPr>
          <w:sz w:val="28"/>
          <w:szCs w:val="28"/>
        </w:rPr>
        <w:t>»</w:t>
      </w:r>
      <w:r w:rsidR="004D6B96" w:rsidRPr="004D6B96">
        <w:rPr>
          <w:sz w:val="28"/>
          <w:szCs w:val="28"/>
        </w:rPr>
        <w:t>, ідентифікаційний код юридичної особи 04320894</w:t>
      </w:r>
      <w:r w:rsidR="004D6B96">
        <w:rPr>
          <w:sz w:val="28"/>
          <w:szCs w:val="28"/>
        </w:rPr>
        <w:t>,</w:t>
      </w:r>
      <w:r w:rsidR="004D6B96" w:rsidRPr="004D6B96">
        <w:rPr>
          <w:sz w:val="28"/>
          <w:szCs w:val="28"/>
        </w:rPr>
        <w:t xml:space="preserve"> </w:t>
      </w:r>
      <w:r w:rsidR="004D6B96">
        <w:rPr>
          <w:sz w:val="28"/>
          <w:szCs w:val="28"/>
        </w:rPr>
        <w:t>м</w:t>
      </w:r>
      <w:r w:rsidR="004D6B96" w:rsidRPr="004D6B96">
        <w:rPr>
          <w:sz w:val="28"/>
          <w:szCs w:val="28"/>
        </w:rPr>
        <w:t>ісцезнаходження юридичної особи: 22209, с.Малинки, Вінницького району, Вінницької області, вулиця Колгоспна, 12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B00492">
        <w:rPr>
          <w:sz w:val="28"/>
          <w:szCs w:val="28"/>
        </w:rPr>
        <w:t xml:space="preserve"> </w:t>
      </w:r>
      <w:r w:rsidR="004D6B96">
        <w:rPr>
          <w:sz w:val="28"/>
          <w:szCs w:val="28"/>
        </w:rPr>
        <w:t>сільськогосподарського</w:t>
      </w:r>
      <w:r w:rsidR="00B00492" w:rsidRPr="00B00492">
        <w:rPr>
          <w:sz w:val="28"/>
          <w:szCs w:val="28"/>
        </w:rPr>
        <w:t xml:space="preserve"> призначення</w:t>
      </w:r>
      <w:r w:rsidR="004D6B96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комунальної форми власності, кадастровий номер 05234</w:t>
      </w:r>
      <w:r w:rsidR="004D6B96">
        <w:rPr>
          <w:sz w:val="28"/>
          <w:szCs w:val="28"/>
        </w:rPr>
        <w:t>84</w:t>
      </w:r>
      <w:r w:rsidR="00B00492" w:rsidRPr="00B00492">
        <w:rPr>
          <w:sz w:val="28"/>
          <w:szCs w:val="28"/>
        </w:rPr>
        <w:t>100:0</w:t>
      </w:r>
      <w:r w:rsidR="004D6B96">
        <w:rPr>
          <w:sz w:val="28"/>
          <w:szCs w:val="28"/>
        </w:rPr>
        <w:t>5</w:t>
      </w:r>
      <w:r w:rsidR="00B00492" w:rsidRPr="00B00492">
        <w:rPr>
          <w:sz w:val="28"/>
          <w:szCs w:val="28"/>
        </w:rPr>
        <w:t>:00</w:t>
      </w:r>
      <w:r w:rsidR="004D6B96">
        <w:rPr>
          <w:sz w:val="28"/>
          <w:szCs w:val="28"/>
        </w:rPr>
        <w:t>3</w:t>
      </w:r>
      <w:r w:rsidR="00B00492" w:rsidRPr="00B00492">
        <w:rPr>
          <w:sz w:val="28"/>
          <w:szCs w:val="28"/>
        </w:rPr>
        <w:t>:01</w:t>
      </w:r>
      <w:r w:rsidR="004D6B96">
        <w:rPr>
          <w:sz w:val="28"/>
          <w:szCs w:val="28"/>
        </w:rPr>
        <w:t>08</w:t>
      </w:r>
      <w:r w:rsidR="00B00492" w:rsidRPr="00B00492">
        <w:rPr>
          <w:sz w:val="28"/>
          <w:szCs w:val="28"/>
        </w:rPr>
        <w:t xml:space="preserve">, площею </w:t>
      </w:r>
      <w:r w:rsidR="004D6B96">
        <w:rPr>
          <w:sz w:val="28"/>
          <w:szCs w:val="28"/>
        </w:rPr>
        <w:t>8,9844</w:t>
      </w:r>
      <w:r w:rsidR="00B00492" w:rsidRPr="00B00492">
        <w:rPr>
          <w:sz w:val="28"/>
          <w:szCs w:val="28"/>
        </w:rPr>
        <w:t xml:space="preserve"> га, в тому числі під </w:t>
      </w:r>
      <w:r w:rsidR="00E06D08">
        <w:rPr>
          <w:sz w:val="28"/>
          <w:szCs w:val="28"/>
        </w:rPr>
        <w:t>сільськогосподарськими та іншими господарськими будівлями і дворами</w:t>
      </w:r>
      <w:r w:rsidR="00B00492" w:rsidRPr="00B00492">
        <w:rPr>
          <w:sz w:val="28"/>
          <w:szCs w:val="28"/>
        </w:rPr>
        <w:t xml:space="preserve"> </w:t>
      </w:r>
      <w:r w:rsidR="00E06D08">
        <w:rPr>
          <w:sz w:val="28"/>
          <w:szCs w:val="28"/>
        </w:rPr>
        <w:t>8</w:t>
      </w:r>
      <w:r w:rsidR="00B00492" w:rsidRPr="00B00492">
        <w:rPr>
          <w:sz w:val="28"/>
          <w:szCs w:val="28"/>
        </w:rPr>
        <w:t>,9</w:t>
      </w:r>
      <w:r w:rsidR="00E06D08">
        <w:rPr>
          <w:sz w:val="28"/>
          <w:szCs w:val="28"/>
        </w:rPr>
        <w:t>844</w:t>
      </w:r>
      <w:r w:rsidR="00B00492" w:rsidRPr="00B00492">
        <w:rPr>
          <w:sz w:val="28"/>
          <w:szCs w:val="28"/>
        </w:rPr>
        <w:t xml:space="preserve"> га,</w:t>
      </w:r>
      <w:r w:rsidR="00666E3A">
        <w:rPr>
          <w:sz w:val="28"/>
          <w:szCs w:val="28"/>
        </w:rPr>
        <w:t xml:space="preserve"> з визначеним цільовим призначенням — </w:t>
      </w:r>
      <w:r w:rsidR="00666E3A" w:rsidRPr="00666E3A">
        <w:rPr>
          <w:sz w:val="28"/>
          <w:szCs w:val="28"/>
        </w:rPr>
        <w:t>01.01 Для ведення товарного сільськогосподарського виробництва</w:t>
      </w:r>
      <w:r w:rsidR="00666E3A">
        <w:rPr>
          <w:sz w:val="28"/>
          <w:szCs w:val="28"/>
        </w:rPr>
        <w:t>,</w:t>
      </w:r>
      <w:r w:rsidR="00B00492" w:rsidRPr="00B00492">
        <w:rPr>
          <w:sz w:val="28"/>
          <w:szCs w:val="28"/>
        </w:rPr>
        <w:t xml:space="preserve"> </w:t>
      </w:r>
      <w:r w:rsidR="00B00492">
        <w:rPr>
          <w:sz w:val="28"/>
          <w:szCs w:val="28"/>
        </w:rPr>
        <w:t xml:space="preserve">яка </w:t>
      </w:r>
      <w:r w:rsidR="0048597F">
        <w:rPr>
          <w:sz w:val="28"/>
          <w:szCs w:val="28"/>
        </w:rPr>
        <w:t xml:space="preserve">розташована на території Погребищенської міської територіальної громади Вінницького району Вінницької області (в межах </w:t>
      </w:r>
      <w:r w:rsidR="004D6B96">
        <w:rPr>
          <w:sz w:val="28"/>
          <w:szCs w:val="28"/>
        </w:rPr>
        <w:t>с</w:t>
      </w:r>
      <w:r w:rsidR="0048597F">
        <w:rPr>
          <w:sz w:val="28"/>
          <w:szCs w:val="28"/>
        </w:rPr>
        <w:t>.</w:t>
      </w:r>
      <w:r w:rsidR="004D6B96">
        <w:rPr>
          <w:sz w:val="28"/>
          <w:szCs w:val="28"/>
        </w:rPr>
        <w:t>Малинки</w:t>
      </w:r>
      <w:r w:rsidR="0048597F">
        <w:rPr>
          <w:sz w:val="28"/>
          <w:szCs w:val="28"/>
        </w:rPr>
        <w:t xml:space="preserve"> по </w:t>
      </w:r>
      <w:r w:rsidR="0048597F" w:rsidRPr="0048597F">
        <w:rPr>
          <w:sz w:val="28"/>
          <w:szCs w:val="28"/>
        </w:rPr>
        <w:t>вулиц</w:t>
      </w:r>
      <w:r w:rsidR="0048597F">
        <w:rPr>
          <w:sz w:val="28"/>
          <w:szCs w:val="28"/>
        </w:rPr>
        <w:t>і</w:t>
      </w:r>
      <w:r w:rsidR="0048597F" w:rsidRPr="0048597F">
        <w:rPr>
          <w:sz w:val="28"/>
          <w:szCs w:val="28"/>
        </w:rPr>
        <w:t xml:space="preserve"> К</w:t>
      </w:r>
      <w:r w:rsidR="004D6B96">
        <w:rPr>
          <w:sz w:val="28"/>
          <w:szCs w:val="28"/>
        </w:rPr>
        <w:t>олгоспній)</w:t>
      </w:r>
      <w:r w:rsidR="0048597F" w:rsidRPr="0048597F">
        <w:rPr>
          <w:sz w:val="28"/>
          <w:szCs w:val="28"/>
        </w:rPr>
        <w:t>,</w:t>
      </w:r>
      <w:r w:rsidR="0048597F">
        <w:rPr>
          <w:sz w:val="28"/>
          <w:szCs w:val="28"/>
        </w:rPr>
        <w:t xml:space="preserve"> та </w:t>
      </w:r>
      <w:r w:rsidR="00B00492">
        <w:rPr>
          <w:sz w:val="28"/>
          <w:szCs w:val="28"/>
        </w:rPr>
        <w:t xml:space="preserve">використовується згідно договору </w:t>
      </w:r>
      <w:r w:rsidR="00E06D08">
        <w:rPr>
          <w:sz w:val="28"/>
          <w:szCs w:val="28"/>
        </w:rPr>
        <w:t>на</w:t>
      </w:r>
      <w:r w:rsidR="00B00492">
        <w:rPr>
          <w:sz w:val="28"/>
          <w:szCs w:val="28"/>
        </w:rPr>
        <w:t xml:space="preserve"> </w:t>
      </w:r>
      <w:r w:rsidR="00E06D08">
        <w:rPr>
          <w:sz w:val="28"/>
          <w:szCs w:val="28"/>
        </w:rPr>
        <w:t>п</w:t>
      </w:r>
      <w:r w:rsidR="00E06D08" w:rsidRPr="00E06D08">
        <w:rPr>
          <w:sz w:val="28"/>
          <w:szCs w:val="28"/>
        </w:rPr>
        <w:t>раво користування чужою земельною ділянкою для</w:t>
      </w:r>
      <w:r w:rsidR="00E06D08">
        <w:rPr>
          <w:sz w:val="28"/>
          <w:szCs w:val="28"/>
        </w:rPr>
        <w:t xml:space="preserve"> </w:t>
      </w:r>
      <w:r w:rsidR="00E06D08" w:rsidRPr="00E06D08">
        <w:rPr>
          <w:sz w:val="28"/>
          <w:szCs w:val="28"/>
        </w:rPr>
        <w:t>сільськогосподарських потреб (емфітевзис)</w:t>
      </w:r>
      <w:r w:rsidR="00E06D08">
        <w:rPr>
          <w:sz w:val="28"/>
          <w:szCs w:val="28"/>
        </w:rPr>
        <w:t>,</w:t>
      </w:r>
      <w:r w:rsidR="00B00492">
        <w:rPr>
          <w:sz w:val="28"/>
          <w:szCs w:val="28"/>
        </w:rPr>
        <w:t xml:space="preserve"> </w:t>
      </w:r>
      <w:r w:rsidR="00B00492" w:rsidRPr="00B00492">
        <w:rPr>
          <w:sz w:val="28"/>
          <w:szCs w:val="28"/>
        </w:rPr>
        <w:t xml:space="preserve">укладеного </w:t>
      </w:r>
      <w:r w:rsidR="004D6B96">
        <w:rPr>
          <w:sz w:val="28"/>
          <w:szCs w:val="28"/>
        </w:rPr>
        <w:t>07</w:t>
      </w:r>
      <w:r w:rsidR="00B00492" w:rsidRPr="00B00492">
        <w:rPr>
          <w:sz w:val="28"/>
          <w:szCs w:val="28"/>
        </w:rPr>
        <w:t xml:space="preserve"> </w:t>
      </w:r>
      <w:r w:rsidR="004D6B96">
        <w:rPr>
          <w:sz w:val="28"/>
          <w:szCs w:val="28"/>
        </w:rPr>
        <w:t>сер</w:t>
      </w:r>
      <w:r w:rsidR="00B00492" w:rsidRPr="00B00492">
        <w:rPr>
          <w:sz w:val="28"/>
          <w:szCs w:val="28"/>
        </w:rPr>
        <w:t>пня 201</w:t>
      </w:r>
      <w:r w:rsidR="004D6B96">
        <w:rPr>
          <w:sz w:val="28"/>
          <w:szCs w:val="28"/>
        </w:rPr>
        <w:t>5</w:t>
      </w:r>
      <w:r w:rsidR="00B00492" w:rsidRPr="00B00492">
        <w:rPr>
          <w:sz w:val="28"/>
          <w:szCs w:val="28"/>
        </w:rPr>
        <w:t xml:space="preserve"> року між </w:t>
      </w:r>
      <w:r w:rsidR="004D6B96" w:rsidRPr="004D6B96">
        <w:rPr>
          <w:sz w:val="28"/>
          <w:szCs w:val="28"/>
        </w:rPr>
        <w:t>селянськ</w:t>
      </w:r>
      <w:r w:rsidR="004D6B96">
        <w:rPr>
          <w:sz w:val="28"/>
          <w:szCs w:val="28"/>
        </w:rPr>
        <w:t>и</w:t>
      </w:r>
      <w:r w:rsidR="004D6B96" w:rsidRPr="004D6B96">
        <w:rPr>
          <w:sz w:val="28"/>
          <w:szCs w:val="28"/>
        </w:rPr>
        <w:t xml:space="preserve">м </w:t>
      </w:r>
      <w:r w:rsidR="004D6B96" w:rsidRPr="004D6B96">
        <w:rPr>
          <w:sz w:val="28"/>
          <w:szCs w:val="28"/>
        </w:rPr>
        <w:lastRenderedPageBreak/>
        <w:t>(фермерськ</w:t>
      </w:r>
      <w:r w:rsidR="004D6B96">
        <w:rPr>
          <w:sz w:val="28"/>
          <w:szCs w:val="28"/>
        </w:rPr>
        <w:t>и</w:t>
      </w:r>
      <w:r w:rsidR="004D6B96" w:rsidRPr="004D6B96">
        <w:rPr>
          <w:sz w:val="28"/>
          <w:szCs w:val="28"/>
        </w:rPr>
        <w:t>м) господарств</w:t>
      </w:r>
      <w:r w:rsidR="004D6B96">
        <w:rPr>
          <w:sz w:val="28"/>
          <w:szCs w:val="28"/>
        </w:rPr>
        <w:t>ом «</w:t>
      </w:r>
      <w:r w:rsidR="004D6B96" w:rsidRPr="004D6B96">
        <w:rPr>
          <w:sz w:val="28"/>
          <w:szCs w:val="28"/>
        </w:rPr>
        <w:t>Зірка</w:t>
      </w:r>
      <w:r w:rsidR="004D6B96">
        <w:rPr>
          <w:sz w:val="28"/>
          <w:szCs w:val="28"/>
        </w:rPr>
        <w:t>»</w:t>
      </w:r>
      <w:r w:rsidR="00B00492" w:rsidRPr="00B00492">
        <w:rPr>
          <w:sz w:val="28"/>
          <w:szCs w:val="28"/>
        </w:rPr>
        <w:t xml:space="preserve"> </w:t>
      </w:r>
      <w:r w:rsidR="00E06D08">
        <w:rPr>
          <w:sz w:val="28"/>
          <w:szCs w:val="28"/>
        </w:rPr>
        <w:t>і</w:t>
      </w:r>
      <w:r w:rsidR="00B00492" w:rsidRPr="00B00492">
        <w:rPr>
          <w:sz w:val="28"/>
          <w:szCs w:val="28"/>
        </w:rPr>
        <w:t xml:space="preserve"> П</w:t>
      </w:r>
      <w:r w:rsidR="004D6B96">
        <w:rPr>
          <w:sz w:val="28"/>
          <w:szCs w:val="28"/>
        </w:rPr>
        <w:t>едосів</w:t>
      </w:r>
      <w:r w:rsidR="00B00492" w:rsidRPr="00B00492">
        <w:rPr>
          <w:sz w:val="28"/>
          <w:szCs w:val="28"/>
        </w:rPr>
        <w:t xml:space="preserve">ською </w:t>
      </w:r>
      <w:r w:rsidR="004D6B96">
        <w:rPr>
          <w:sz w:val="28"/>
          <w:szCs w:val="28"/>
        </w:rPr>
        <w:t>сільс</w:t>
      </w:r>
      <w:r w:rsidR="00B00492" w:rsidRPr="00B00492">
        <w:rPr>
          <w:sz w:val="28"/>
          <w:szCs w:val="28"/>
        </w:rPr>
        <w:t>ькою радою</w:t>
      </w:r>
      <w:r w:rsidR="004D6B96">
        <w:rPr>
          <w:sz w:val="28"/>
          <w:szCs w:val="28"/>
        </w:rPr>
        <w:t xml:space="preserve"> Погребищенського району Вінницької області</w:t>
      </w:r>
      <w:r w:rsidR="00B00492" w:rsidRPr="00B00492">
        <w:rPr>
          <w:sz w:val="28"/>
          <w:szCs w:val="28"/>
        </w:rPr>
        <w:t xml:space="preserve">, про що у Державному реєстрі </w:t>
      </w:r>
      <w:r w:rsidR="0048597F">
        <w:rPr>
          <w:sz w:val="28"/>
          <w:szCs w:val="28"/>
        </w:rPr>
        <w:t>речових прав на нерухоме майно</w:t>
      </w:r>
      <w:r w:rsidR="00B00492" w:rsidRPr="00B00492">
        <w:rPr>
          <w:sz w:val="28"/>
          <w:szCs w:val="28"/>
        </w:rPr>
        <w:t xml:space="preserve"> вчинено запис від 17 </w:t>
      </w:r>
      <w:r w:rsidR="00E06D08">
        <w:rPr>
          <w:sz w:val="28"/>
          <w:szCs w:val="28"/>
        </w:rPr>
        <w:t>вересня</w:t>
      </w:r>
      <w:r w:rsidR="00B00492" w:rsidRPr="00B00492">
        <w:rPr>
          <w:sz w:val="28"/>
          <w:szCs w:val="28"/>
        </w:rPr>
        <w:t xml:space="preserve"> 201</w:t>
      </w:r>
      <w:r w:rsidR="00E06D08">
        <w:rPr>
          <w:sz w:val="28"/>
          <w:szCs w:val="28"/>
        </w:rPr>
        <w:t>5</w:t>
      </w:r>
      <w:r w:rsidR="00B00492" w:rsidRPr="00B00492">
        <w:rPr>
          <w:sz w:val="28"/>
          <w:szCs w:val="28"/>
        </w:rPr>
        <w:t xml:space="preserve"> року, реєстраційний номер об’єкта нерухомого майна: </w:t>
      </w:r>
      <w:r w:rsidR="00E06D08">
        <w:rPr>
          <w:sz w:val="28"/>
          <w:szCs w:val="28"/>
        </w:rPr>
        <w:t>727152905234</w:t>
      </w:r>
      <w:r w:rsidR="00B00492" w:rsidRPr="00B00492">
        <w:rPr>
          <w:sz w:val="28"/>
          <w:szCs w:val="28"/>
        </w:rPr>
        <w:t xml:space="preserve">, номер запису про інше речове право: </w:t>
      </w:r>
      <w:r w:rsidR="00E06D08">
        <w:rPr>
          <w:sz w:val="28"/>
          <w:szCs w:val="28"/>
        </w:rPr>
        <w:t>11210356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67B72200" w:rsidR="00735682" w:rsidRPr="0048597F" w:rsidRDefault="00185CE8" w:rsidP="004859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t>2.</w:t>
      </w:r>
      <w:r w:rsidRPr="0048597F">
        <w:rPr>
          <w:rFonts w:ascii="Times New Roman" w:hAnsi="Times New Roman" w:cs="Times New Roman"/>
        </w:rPr>
        <w:t xml:space="preserve"> </w:t>
      </w:r>
      <w:r w:rsidR="004D6B96">
        <w:rPr>
          <w:rFonts w:ascii="Times New Roman" w:hAnsi="Times New Roman" w:cs="Times New Roman"/>
          <w:sz w:val="28"/>
          <w:szCs w:val="28"/>
        </w:rPr>
        <w:t>С</w:t>
      </w:r>
      <w:r w:rsidR="004D6B96" w:rsidRPr="004D6B96">
        <w:rPr>
          <w:rFonts w:ascii="Times New Roman" w:hAnsi="Times New Roman" w:cs="Times New Roman"/>
          <w:sz w:val="28"/>
          <w:szCs w:val="28"/>
        </w:rPr>
        <w:t>елянському (фермерському) господарству «Зірка»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, </w:t>
      </w:r>
      <w:r w:rsidRPr="0048597F">
        <w:rPr>
          <w:rFonts w:ascii="Times New Roman" w:hAnsi="Times New Roman" w:cs="Times New Roman"/>
          <w:sz w:val="28"/>
          <w:szCs w:val="28"/>
        </w:rPr>
        <w:t>забезпечити</w:t>
      </w:r>
      <w:r w:rsidR="004D6B96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</w:t>
      </w:r>
      <w:r w:rsidR="004D6B96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встановлення (відновлення) меж земельної ділянки </w:t>
      </w:r>
      <w:r w:rsidR="004D6B96" w:rsidRPr="004D6B96">
        <w:rPr>
          <w:rFonts w:ascii="Times New Roman" w:hAnsi="Times New Roman" w:cs="Times New Roman"/>
          <w:sz w:val="28"/>
          <w:szCs w:val="28"/>
        </w:rPr>
        <w:t xml:space="preserve">сільськогосподарського призначення, комунальної форми власності, кадастровий номер </w:t>
      </w:r>
      <w:r w:rsidR="004D6B96" w:rsidRPr="00E06D08">
        <w:rPr>
          <w:rFonts w:ascii="Times New Roman" w:hAnsi="Times New Roman" w:cs="Times New Roman"/>
          <w:sz w:val="28"/>
          <w:szCs w:val="28"/>
        </w:rPr>
        <w:t xml:space="preserve">0523484100:05:003:0108, площею 8,9844 га, </w:t>
      </w:r>
      <w:r w:rsidR="00E06D08" w:rsidRPr="00E06D08">
        <w:rPr>
          <w:rFonts w:ascii="Times New Roman" w:hAnsi="Times New Roman" w:cs="Times New Roman"/>
          <w:sz w:val="28"/>
          <w:szCs w:val="28"/>
        </w:rPr>
        <w:t>в тому числі під сільськогосподарськими та іншими господарськими будівлями і дворами 8,9844 га</w:t>
      </w:r>
      <w:r w:rsidR="004D6B96" w:rsidRPr="00E06D08">
        <w:rPr>
          <w:rFonts w:ascii="Times New Roman" w:hAnsi="Times New Roman" w:cs="Times New Roman"/>
          <w:sz w:val="28"/>
          <w:szCs w:val="28"/>
        </w:rPr>
        <w:t xml:space="preserve">, </w:t>
      </w:r>
      <w:r w:rsidR="00666E3A" w:rsidRPr="00E06D08">
        <w:rPr>
          <w:rFonts w:ascii="Times New Roman" w:hAnsi="Times New Roman" w:cs="Times New Roman"/>
          <w:sz w:val="28"/>
          <w:szCs w:val="28"/>
        </w:rPr>
        <w:t xml:space="preserve">з визначеним цільовим призначенням — 01.01 Для ведення товарного сільськогосподарського виробництва, </w:t>
      </w:r>
      <w:r w:rsidR="004D6B96" w:rsidRPr="00E06D08">
        <w:rPr>
          <w:rFonts w:ascii="Times New Roman" w:hAnsi="Times New Roman" w:cs="Times New Roman"/>
          <w:sz w:val="28"/>
          <w:szCs w:val="28"/>
        </w:rPr>
        <w:t>яка розташована на території</w:t>
      </w:r>
      <w:r w:rsidR="004D6B96" w:rsidRPr="004D6B96">
        <w:rPr>
          <w:rFonts w:ascii="Times New Roman" w:hAnsi="Times New Roman" w:cs="Times New Roman"/>
          <w:sz w:val="28"/>
          <w:szCs w:val="28"/>
        </w:rPr>
        <w:t xml:space="preserve"> Погребищенської міської територіальної громади Вінницького району Вінницької області (в межах с.Малинки по вулиці Колгоспній), </w:t>
      </w:r>
      <w:r w:rsidR="00E06D08" w:rsidRPr="00E06D08">
        <w:rPr>
          <w:rFonts w:ascii="Times New Roman" w:hAnsi="Times New Roman" w:cs="Times New Roman"/>
          <w:sz w:val="28"/>
          <w:szCs w:val="28"/>
        </w:rPr>
        <w:t xml:space="preserve">та використовується згідно договору </w:t>
      </w:r>
      <w:r w:rsidR="00E06D08">
        <w:rPr>
          <w:rFonts w:ascii="Times New Roman" w:hAnsi="Times New Roman" w:cs="Times New Roman"/>
          <w:sz w:val="28"/>
          <w:szCs w:val="28"/>
        </w:rPr>
        <w:t>на</w:t>
      </w:r>
      <w:r w:rsidR="00E06D08" w:rsidRPr="00E06D08">
        <w:rPr>
          <w:rFonts w:ascii="Times New Roman" w:hAnsi="Times New Roman" w:cs="Times New Roman"/>
          <w:sz w:val="28"/>
          <w:szCs w:val="28"/>
        </w:rPr>
        <w:t xml:space="preserve"> право користування чужою земельною ділянкою для сільськогосподарських потреб (емфітевзис), укладеного 07 серпня 2015 року між селянським (фермерським) господарством «Зірка» </w:t>
      </w:r>
      <w:r w:rsidR="00E06D08">
        <w:rPr>
          <w:rFonts w:ascii="Times New Roman" w:hAnsi="Times New Roman" w:cs="Times New Roman"/>
          <w:sz w:val="28"/>
          <w:szCs w:val="28"/>
        </w:rPr>
        <w:t>і</w:t>
      </w:r>
      <w:r w:rsidR="00E06D08" w:rsidRPr="00E06D08">
        <w:rPr>
          <w:rFonts w:ascii="Times New Roman" w:hAnsi="Times New Roman" w:cs="Times New Roman"/>
          <w:sz w:val="28"/>
          <w:szCs w:val="28"/>
        </w:rPr>
        <w:t xml:space="preserve"> Педосівською сільською радою Погребищенського району Вінницької області, про що у Державному реєстрі речових прав на нерухоме майно вчинено запис від 17 вересня 2015 року, реєстраційний номер об’єкта нерухомого майна: 727152905234, номер запису про інше речове право: 11210356.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43BBAF56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66E3A">
        <w:rPr>
          <w:rFonts w:ascii="Times New Roman" w:hAnsi="Times New Roman" w:cs="Times New Roman"/>
          <w:sz w:val="28"/>
          <w:szCs w:val="28"/>
        </w:rPr>
        <w:t>С</w:t>
      </w:r>
      <w:r w:rsidR="00666E3A" w:rsidRPr="004D6B96">
        <w:rPr>
          <w:rFonts w:ascii="Times New Roman" w:hAnsi="Times New Roman" w:cs="Times New Roman"/>
          <w:sz w:val="28"/>
          <w:szCs w:val="28"/>
        </w:rPr>
        <w:t>елянському (фермерському) господарству «Зірка»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A04C90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BA62619" w14:textId="77777777" w:rsidR="00E06D08" w:rsidRDefault="00E06D0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5AC87" w14:textId="77777777" w:rsidR="00BA4D23" w:rsidRDefault="00BA4D23" w:rsidP="00063119">
      <w:pPr>
        <w:spacing w:after="0" w:line="240" w:lineRule="auto"/>
      </w:pPr>
      <w:r>
        <w:separator/>
      </w:r>
    </w:p>
  </w:endnote>
  <w:endnote w:type="continuationSeparator" w:id="0">
    <w:p w14:paraId="17755F64" w14:textId="77777777" w:rsidR="00BA4D23" w:rsidRDefault="00BA4D2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9780C" w14:textId="77777777" w:rsidR="00BA4D23" w:rsidRDefault="00BA4D23" w:rsidP="00063119">
      <w:pPr>
        <w:spacing w:after="0" w:line="240" w:lineRule="auto"/>
      </w:pPr>
      <w:r>
        <w:separator/>
      </w:r>
    </w:p>
  </w:footnote>
  <w:footnote w:type="continuationSeparator" w:id="0">
    <w:p w14:paraId="66EF4DFD" w14:textId="77777777" w:rsidR="00BA4D23" w:rsidRDefault="00BA4D2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5130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36C8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058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2E7A"/>
    <w:rsid w:val="004A0F45"/>
    <w:rsid w:val="004B5325"/>
    <w:rsid w:val="004B7DE7"/>
    <w:rsid w:val="004C06EA"/>
    <w:rsid w:val="004C27DA"/>
    <w:rsid w:val="004D6B96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6E3A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3548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D23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06D08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A7F86"/>
    <w:rsid w:val="00FB2535"/>
    <w:rsid w:val="00FB772E"/>
    <w:rsid w:val="00FB78F5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33D41175-7107-4C54-B85C-B5BCC4BE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4CE89-0981-44CA-B9BB-A19D57FA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2604</Words>
  <Characters>1485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2025-05-21T09:20:00Z</cp:lastPrinted>
  <dcterms:created xsi:type="dcterms:W3CDTF">2025-06-19T05:55:00Z</dcterms:created>
  <dcterms:modified xsi:type="dcterms:W3CDTF">2025-06-26T12:50:00Z</dcterms:modified>
</cp:coreProperties>
</file>